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29E3" w14:textId="3D952CC1" w:rsidR="005B135E" w:rsidRPr="005B135E" w:rsidRDefault="001C6884" w:rsidP="005B135E">
      <w:pPr>
        <w:rPr>
          <w:rFonts w:ascii="Arial Narrow" w:hAnsi="Arial Narrow" w:cs="Arial"/>
          <w:b/>
          <w:bCs/>
          <w:color w:val="000000"/>
          <w:sz w:val="22"/>
          <w:szCs w:val="22"/>
        </w:rPr>
      </w:pPr>
      <w:r w:rsidRPr="005B135E">
        <w:rPr>
          <w:rFonts w:ascii="Arial Narrow" w:hAnsi="Arial Narrow" w:cs="Arial"/>
          <w:b/>
          <w:bCs/>
          <w:color w:val="000000"/>
          <w:sz w:val="22"/>
          <w:szCs w:val="22"/>
        </w:rPr>
        <w:t xml:space="preserve">To: </w:t>
      </w:r>
      <w:bookmarkStart w:id="0" w:name="_GoBack"/>
      <w:r w:rsidR="005B135E" w:rsidRPr="005B135E">
        <w:rPr>
          <w:rFonts w:ascii="Arial Narrow" w:eastAsia="Times New Roman" w:hAnsi="Arial Narrow" w:cs="Arial"/>
          <w:b/>
          <w:bCs/>
          <w:sz w:val="22"/>
          <w:szCs w:val="22"/>
        </w:rPr>
        <w:t>Raw &amp; Pack Mat suppliers to P&amp;G’s Hygiene factories in Europe</w:t>
      </w:r>
      <w:bookmarkEnd w:id="0"/>
    </w:p>
    <w:p w14:paraId="4FE7092F" w14:textId="77777777" w:rsidR="005B135E" w:rsidRDefault="005B135E" w:rsidP="001C6884">
      <w:pPr>
        <w:rPr>
          <w:rFonts w:ascii="Arial" w:hAnsi="Arial" w:cs="Arial"/>
          <w:color w:val="000000"/>
          <w:sz w:val="20"/>
          <w:szCs w:val="20"/>
        </w:rPr>
      </w:pPr>
    </w:p>
    <w:p w14:paraId="09D0F204" w14:textId="77777777" w:rsidR="001C6884" w:rsidRDefault="001C6884" w:rsidP="001C6884">
      <w:pPr>
        <w:rPr>
          <w:rFonts w:ascii="Arial Narrow" w:hAnsi="Arial Narrow"/>
          <w:sz w:val="20"/>
          <w:szCs w:val="20"/>
        </w:rPr>
      </w:pPr>
    </w:p>
    <w:p w14:paraId="2FE139DA" w14:textId="77777777" w:rsidR="001C6884" w:rsidRDefault="001C6884" w:rsidP="001C6884">
      <w:pPr>
        <w:rPr>
          <w:rFonts w:ascii="Arial Narrow" w:hAnsi="Arial Narrow"/>
          <w:sz w:val="20"/>
          <w:szCs w:val="20"/>
        </w:rPr>
      </w:pPr>
      <w:r>
        <w:rPr>
          <w:rFonts w:ascii="Arial Narrow" w:hAnsi="Arial Narrow"/>
          <w:sz w:val="20"/>
          <w:szCs w:val="20"/>
        </w:rPr>
        <w:t>As a key supplier to P&amp;G, we are committed to helping all of you continue operations during the outbreak of the coronavirus (COVID-19).  We know that continued operations of our facilities and the operation of our supply chain is critical to our region’s direct response to the pandemic, and we are here to help you navigate this uncertain external environment.</w:t>
      </w:r>
    </w:p>
    <w:p w14:paraId="6E753516" w14:textId="77777777" w:rsidR="001C6884" w:rsidRDefault="001C6884" w:rsidP="001C6884">
      <w:pPr>
        <w:rPr>
          <w:rFonts w:ascii="Arial Narrow" w:hAnsi="Arial Narrow"/>
          <w:sz w:val="20"/>
          <w:szCs w:val="20"/>
        </w:rPr>
      </w:pPr>
      <w:r>
        <w:rPr>
          <w:rFonts w:ascii="Arial Narrow" w:hAnsi="Arial Narrow"/>
          <w:sz w:val="20"/>
          <w:szCs w:val="20"/>
        </w:rPr>
        <w:t> </w:t>
      </w:r>
    </w:p>
    <w:p w14:paraId="719EFE3A" w14:textId="7B8BE30A" w:rsidR="005B135E" w:rsidRDefault="005B135E" w:rsidP="001C6884">
      <w:pPr>
        <w:rPr>
          <w:rFonts w:ascii="Arial Narrow" w:hAnsi="Arial Narrow"/>
          <w:sz w:val="20"/>
          <w:szCs w:val="20"/>
        </w:rPr>
      </w:pPr>
    </w:p>
    <w:p w14:paraId="4091ED18" w14:textId="3941924D" w:rsidR="005B135E" w:rsidRDefault="005B135E" w:rsidP="001C6884">
      <w:pPr>
        <w:rPr>
          <w:rFonts w:ascii="Arial Narrow" w:hAnsi="Arial Narrow"/>
          <w:sz w:val="20"/>
          <w:szCs w:val="20"/>
        </w:rPr>
      </w:pPr>
    </w:p>
    <w:tbl>
      <w:tblPr>
        <w:tblStyle w:val="TableGrid"/>
        <w:tblW w:w="0" w:type="auto"/>
        <w:jc w:val="center"/>
        <w:tblLook w:val="04A0" w:firstRow="1" w:lastRow="0" w:firstColumn="1" w:lastColumn="0" w:noHBand="0" w:noVBand="1"/>
      </w:tblPr>
      <w:tblGrid>
        <w:gridCol w:w="4675"/>
        <w:gridCol w:w="2700"/>
      </w:tblGrid>
      <w:tr w:rsidR="005B135E" w14:paraId="039AF75A" w14:textId="77777777" w:rsidTr="00556511">
        <w:trPr>
          <w:trHeight w:val="229"/>
          <w:jc w:val="center"/>
        </w:trPr>
        <w:tc>
          <w:tcPr>
            <w:tcW w:w="4675" w:type="dxa"/>
          </w:tcPr>
          <w:p w14:paraId="3185B354" w14:textId="77777777" w:rsidR="005B135E" w:rsidRDefault="005B135E" w:rsidP="001C6884">
            <w:pPr>
              <w:rPr>
                <w:rFonts w:ascii="Arial Narrow" w:hAnsi="Arial Narrow"/>
                <w:sz w:val="20"/>
                <w:szCs w:val="20"/>
              </w:rPr>
            </w:pPr>
          </w:p>
          <w:p w14:paraId="5A66FA47" w14:textId="77777777" w:rsidR="005B135E" w:rsidRDefault="005B135E" w:rsidP="00556511">
            <w:pPr>
              <w:jc w:val="center"/>
              <w:rPr>
                <w:rFonts w:ascii="Arial Narrow" w:hAnsi="Arial Narrow"/>
                <w:sz w:val="20"/>
                <w:szCs w:val="20"/>
              </w:rPr>
            </w:pPr>
          </w:p>
          <w:p w14:paraId="2638BDCB" w14:textId="77777777" w:rsidR="00556511" w:rsidRDefault="00556511" w:rsidP="00556511">
            <w:pPr>
              <w:jc w:val="center"/>
              <w:rPr>
                <w:rFonts w:ascii="Arial Narrow" w:hAnsi="Arial Narrow"/>
                <w:sz w:val="20"/>
                <w:szCs w:val="20"/>
              </w:rPr>
            </w:pPr>
            <w:r w:rsidRPr="00556511">
              <w:rPr>
                <w:rFonts w:ascii="Arial Narrow" w:hAnsi="Arial Narrow"/>
                <w:sz w:val="20"/>
                <w:szCs w:val="20"/>
              </w:rPr>
              <w:t xml:space="preserve">P&amp;G Letter for Supplier Business Continuity </w:t>
            </w:r>
          </w:p>
          <w:p w14:paraId="78907589" w14:textId="536008A7" w:rsidR="005B135E" w:rsidRDefault="00556511" w:rsidP="00556511">
            <w:pPr>
              <w:jc w:val="center"/>
              <w:rPr>
                <w:rFonts w:ascii="Arial Narrow" w:hAnsi="Arial Narrow"/>
                <w:sz w:val="20"/>
                <w:szCs w:val="20"/>
              </w:rPr>
            </w:pPr>
            <w:r w:rsidRPr="00556511">
              <w:rPr>
                <w:rFonts w:ascii="Arial Narrow" w:hAnsi="Arial Narrow"/>
                <w:sz w:val="20"/>
                <w:szCs w:val="20"/>
              </w:rPr>
              <w:t xml:space="preserve">(Baby &amp; </w:t>
            </w:r>
            <w:proofErr w:type="spellStart"/>
            <w:r w:rsidRPr="00556511">
              <w:rPr>
                <w:rFonts w:ascii="Arial Narrow" w:hAnsi="Arial Narrow"/>
                <w:sz w:val="20"/>
                <w:szCs w:val="20"/>
              </w:rPr>
              <w:t>FemCare</w:t>
            </w:r>
            <w:proofErr w:type="spellEnd"/>
            <w:r w:rsidRPr="00556511">
              <w:rPr>
                <w:rFonts w:ascii="Arial Narrow" w:hAnsi="Arial Narrow"/>
                <w:sz w:val="20"/>
                <w:szCs w:val="20"/>
              </w:rPr>
              <w:t>)</w:t>
            </w:r>
          </w:p>
          <w:p w14:paraId="09A49C50" w14:textId="77777777" w:rsidR="005B135E" w:rsidRDefault="005B135E" w:rsidP="001C6884">
            <w:pPr>
              <w:rPr>
                <w:rFonts w:ascii="Arial Narrow" w:hAnsi="Arial Narrow"/>
                <w:sz w:val="20"/>
                <w:szCs w:val="20"/>
              </w:rPr>
            </w:pPr>
          </w:p>
          <w:p w14:paraId="181CF852" w14:textId="58F9FE7B" w:rsidR="005B135E" w:rsidRDefault="005B135E" w:rsidP="001C6884">
            <w:pPr>
              <w:rPr>
                <w:rFonts w:ascii="Arial Narrow" w:hAnsi="Arial Narrow"/>
                <w:sz w:val="20"/>
                <w:szCs w:val="20"/>
              </w:rPr>
            </w:pPr>
          </w:p>
        </w:tc>
        <w:tc>
          <w:tcPr>
            <w:tcW w:w="2700" w:type="dxa"/>
          </w:tcPr>
          <w:p w14:paraId="2A6F1C3C" w14:textId="4A7D399B" w:rsidR="005B135E" w:rsidRDefault="005B135E" w:rsidP="00556511">
            <w:pPr>
              <w:jc w:val="center"/>
              <w:rPr>
                <w:rFonts w:ascii="Arial Narrow" w:hAnsi="Arial Narrow"/>
                <w:sz w:val="20"/>
                <w:szCs w:val="20"/>
              </w:rPr>
            </w:pPr>
            <w:r>
              <w:rPr>
                <w:rFonts w:ascii="Arial Narrow" w:hAnsi="Arial Narrow"/>
                <w:sz w:val="20"/>
                <w:szCs w:val="20"/>
              </w:rPr>
              <w:object w:dxaOrig="1508" w:dyaOrig="984" w14:anchorId="4117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75.5pt;height:49pt" o:ole="">
                  <v:imagedata r:id="rId10" o:title=""/>
                </v:shape>
                <o:OLEObject Type="Embed" ProgID="AcroExch.Document.DC" ShapeID="_x0000_i1145" DrawAspect="Icon" ObjectID="_1646757870" r:id="rId11"/>
              </w:object>
            </w:r>
          </w:p>
        </w:tc>
      </w:tr>
      <w:tr w:rsidR="005B135E" w14:paraId="0981449C" w14:textId="77777777" w:rsidTr="00556511">
        <w:trPr>
          <w:trHeight w:val="229"/>
          <w:jc w:val="center"/>
        </w:trPr>
        <w:tc>
          <w:tcPr>
            <w:tcW w:w="4675" w:type="dxa"/>
          </w:tcPr>
          <w:p w14:paraId="1BD77DF8" w14:textId="77777777" w:rsidR="005B135E" w:rsidRDefault="005B135E" w:rsidP="001C6884">
            <w:pPr>
              <w:rPr>
                <w:rFonts w:ascii="Arial Narrow" w:hAnsi="Arial Narrow"/>
                <w:sz w:val="20"/>
                <w:szCs w:val="20"/>
              </w:rPr>
            </w:pPr>
          </w:p>
          <w:p w14:paraId="1C5F5FFE" w14:textId="27BA05F0" w:rsidR="005B135E" w:rsidRDefault="00556511" w:rsidP="00556511">
            <w:pPr>
              <w:jc w:val="center"/>
              <w:rPr>
                <w:rFonts w:ascii="Arial Narrow" w:hAnsi="Arial Narrow"/>
                <w:sz w:val="20"/>
                <w:szCs w:val="20"/>
              </w:rPr>
            </w:pPr>
            <w:proofErr w:type="spellStart"/>
            <w:r w:rsidRPr="00556511">
              <w:rPr>
                <w:rFonts w:ascii="Arial Narrow" w:hAnsi="Arial Narrow"/>
                <w:sz w:val="20"/>
                <w:szCs w:val="20"/>
              </w:rPr>
              <w:t>Courrier</w:t>
            </w:r>
            <w:proofErr w:type="spellEnd"/>
            <w:r w:rsidRPr="00556511">
              <w:rPr>
                <w:rFonts w:ascii="Arial Narrow" w:hAnsi="Arial Narrow"/>
                <w:sz w:val="20"/>
                <w:szCs w:val="20"/>
              </w:rPr>
              <w:t xml:space="preserve"> </w:t>
            </w:r>
            <w:proofErr w:type="spellStart"/>
            <w:proofErr w:type="gramStart"/>
            <w:r w:rsidRPr="00556511">
              <w:rPr>
                <w:rFonts w:ascii="Arial Narrow" w:hAnsi="Arial Narrow"/>
                <w:sz w:val="20"/>
                <w:szCs w:val="20"/>
              </w:rPr>
              <w:t>chimie</w:t>
            </w:r>
            <w:proofErr w:type="spellEnd"/>
            <w:r w:rsidRPr="00556511">
              <w:rPr>
                <w:rFonts w:ascii="Arial Narrow" w:hAnsi="Arial Narrow"/>
                <w:sz w:val="20"/>
                <w:szCs w:val="20"/>
              </w:rPr>
              <w:t xml:space="preserve">  </w:t>
            </w:r>
            <w:proofErr w:type="spellStart"/>
            <w:r w:rsidRPr="00556511">
              <w:rPr>
                <w:rFonts w:ascii="Arial Narrow" w:hAnsi="Arial Narrow"/>
                <w:sz w:val="20"/>
                <w:szCs w:val="20"/>
              </w:rPr>
              <w:t>matériaux</w:t>
            </w:r>
            <w:proofErr w:type="spellEnd"/>
            <w:proofErr w:type="gramEnd"/>
          </w:p>
          <w:p w14:paraId="1B39EFC1" w14:textId="77777777" w:rsidR="005B135E" w:rsidRDefault="005B135E" w:rsidP="001C6884">
            <w:pPr>
              <w:rPr>
                <w:rFonts w:ascii="Arial Narrow" w:hAnsi="Arial Narrow"/>
                <w:sz w:val="20"/>
                <w:szCs w:val="20"/>
              </w:rPr>
            </w:pPr>
          </w:p>
          <w:p w14:paraId="1AE2EAEE" w14:textId="77777777" w:rsidR="005B135E" w:rsidRDefault="005B135E" w:rsidP="001C6884">
            <w:pPr>
              <w:rPr>
                <w:rFonts w:ascii="Arial Narrow" w:hAnsi="Arial Narrow"/>
                <w:sz w:val="20"/>
                <w:szCs w:val="20"/>
              </w:rPr>
            </w:pPr>
          </w:p>
          <w:p w14:paraId="6B0FEB18" w14:textId="38547395" w:rsidR="005B135E" w:rsidRDefault="005B135E" w:rsidP="001C6884">
            <w:pPr>
              <w:rPr>
                <w:rFonts w:ascii="Arial Narrow" w:hAnsi="Arial Narrow"/>
                <w:sz w:val="20"/>
                <w:szCs w:val="20"/>
              </w:rPr>
            </w:pPr>
          </w:p>
        </w:tc>
        <w:tc>
          <w:tcPr>
            <w:tcW w:w="2700" w:type="dxa"/>
          </w:tcPr>
          <w:p w14:paraId="5CBAE8C9" w14:textId="2D3E0D1C" w:rsidR="005B135E" w:rsidRDefault="00556511" w:rsidP="00556511">
            <w:pPr>
              <w:jc w:val="center"/>
              <w:rPr>
                <w:rFonts w:ascii="Arial Narrow" w:hAnsi="Arial Narrow"/>
                <w:sz w:val="20"/>
                <w:szCs w:val="20"/>
              </w:rPr>
            </w:pPr>
            <w:r>
              <w:rPr>
                <w:rFonts w:ascii="Arial Narrow" w:hAnsi="Arial Narrow"/>
                <w:sz w:val="20"/>
                <w:szCs w:val="20"/>
              </w:rPr>
              <w:object w:dxaOrig="1508" w:dyaOrig="984" w14:anchorId="4089C8FB">
                <v:shape id="_x0000_i1146" type="#_x0000_t75" style="width:75.5pt;height:49pt" o:ole="">
                  <v:imagedata r:id="rId12" o:title=""/>
                </v:shape>
                <o:OLEObject Type="Embed" ProgID="AcroExch.Document.DC" ShapeID="_x0000_i1146" DrawAspect="Icon" ObjectID="_1646757871" r:id="rId13"/>
              </w:object>
            </w:r>
          </w:p>
        </w:tc>
      </w:tr>
      <w:tr w:rsidR="005B135E" w14:paraId="6A9B0A08" w14:textId="77777777" w:rsidTr="00556511">
        <w:trPr>
          <w:trHeight w:val="230"/>
          <w:jc w:val="center"/>
        </w:trPr>
        <w:tc>
          <w:tcPr>
            <w:tcW w:w="4675" w:type="dxa"/>
          </w:tcPr>
          <w:p w14:paraId="650E8E3E" w14:textId="77777777" w:rsidR="005B135E" w:rsidRDefault="005B135E" w:rsidP="001C6884">
            <w:pPr>
              <w:rPr>
                <w:rFonts w:ascii="Arial Narrow" w:hAnsi="Arial Narrow"/>
                <w:sz w:val="20"/>
                <w:szCs w:val="20"/>
              </w:rPr>
            </w:pPr>
          </w:p>
          <w:p w14:paraId="46FD59B9" w14:textId="7AC40110" w:rsidR="005B135E" w:rsidRDefault="00556511" w:rsidP="00556511">
            <w:pPr>
              <w:jc w:val="center"/>
              <w:rPr>
                <w:rFonts w:ascii="Arial Narrow" w:hAnsi="Arial Narrow"/>
                <w:sz w:val="20"/>
                <w:szCs w:val="20"/>
              </w:rPr>
            </w:pPr>
            <w:r w:rsidRPr="00556511">
              <w:rPr>
                <w:rFonts w:ascii="Arial Narrow" w:hAnsi="Arial Narrow"/>
                <w:sz w:val="20"/>
                <w:szCs w:val="20"/>
              </w:rPr>
              <w:t xml:space="preserve">Need for business continuity by Procter </w:t>
            </w:r>
            <w:r>
              <w:rPr>
                <w:rFonts w:ascii="Arial Narrow" w:hAnsi="Arial Narrow"/>
                <w:sz w:val="20"/>
                <w:szCs w:val="20"/>
              </w:rPr>
              <w:t>&amp;</w:t>
            </w:r>
            <w:r w:rsidRPr="00556511">
              <w:rPr>
                <w:rFonts w:ascii="Arial Narrow" w:hAnsi="Arial Narrow"/>
                <w:sz w:val="20"/>
                <w:szCs w:val="20"/>
              </w:rPr>
              <w:t xml:space="preserve"> Gamble</w:t>
            </w:r>
          </w:p>
          <w:p w14:paraId="2B04BFA4" w14:textId="4CC6E8C1" w:rsidR="005B135E" w:rsidRDefault="005B135E" w:rsidP="001C6884">
            <w:pPr>
              <w:rPr>
                <w:rFonts w:ascii="Arial Narrow" w:hAnsi="Arial Narrow"/>
                <w:sz w:val="20"/>
                <w:szCs w:val="20"/>
              </w:rPr>
            </w:pPr>
          </w:p>
          <w:p w14:paraId="05DC0364" w14:textId="77777777" w:rsidR="005B135E" w:rsidRDefault="005B135E" w:rsidP="001C6884">
            <w:pPr>
              <w:rPr>
                <w:rFonts w:ascii="Arial Narrow" w:hAnsi="Arial Narrow"/>
                <w:sz w:val="20"/>
                <w:szCs w:val="20"/>
              </w:rPr>
            </w:pPr>
          </w:p>
          <w:p w14:paraId="3F31C321" w14:textId="7038B3F1" w:rsidR="005B135E" w:rsidRDefault="005B135E" w:rsidP="001C6884">
            <w:pPr>
              <w:rPr>
                <w:rFonts w:ascii="Arial Narrow" w:hAnsi="Arial Narrow"/>
                <w:sz w:val="20"/>
                <w:szCs w:val="20"/>
              </w:rPr>
            </w:pPr>
          </w:p>
        </w:tc>
        <w:tc>
          <w:tcPr>
            <w:tcW w:w="2700" w:type="dxa"/>
          </w:tcPr>
          <w:p w14:paraId="73179423" w14:textId="644DD194" w:rsidR="005B135E" w:rsidRDefault="00556511" w:rsidP="00556511">
            <w:pPr>
              <w:jc w:val="center"/>
              <w:rPr>
                <w:rFonts w:ascii="Arial Narrow" w:hAnsi="Arial Narrow"/>
                <w:sz w:val="20"/>
                <w:szCs w:val="20"/>
              </w:rPr>
            </w:pPr>
            <w:r>
              <w:rPr>
                <w:rFonts w:ascii="Arial Narrow" w:hAnsi="Arial Narrow"/>
                <w:sz w:val="20"/>
                <w:szCs w:val="20"/>
              </w:rPr>
              <w:object w:dxaOrig="1508" w:dyaOrig="984" w14:anchorId="186E01F2">
                <v:shape id="_x0000_i1147" type="#_x0000_t75" style="width:75.5pt;height:49pt" o:ole="">
                  <v:imagedata r:id="rId14" o:title=""/>
                </v:shape>
                <o:OLEObject Type="Embed" ProgID="AcroExch.Document.DC" ShapeID="_x0000_i1147" DrawAspect="Icon" ObjectID="_1646757872" r:id="rId15"/>
              </w:object>
            </w:r>
          </w:p>
        </w:tc>
      </w:tr>
    </w:tbl>
    <w:p w14:paraId="239672FC" w14:textId="77777777" w:rsidR="005B135E" w:rsidRDefault="005B135E" w:rsidP="001C6884">
      <w:pPr>
        <w:rPr>
          <w:rFonts w:ascii="Arial Narrow" w:hAnsi="Arial Narrow"/>
          <w:sz w:val="20"/>
          <w:szCs w:val="20"/>
        </w:rPr>
      </w:pPr>
    </w:p>
    <w:p w14:paraId="608AC8B1" w14:textId="77777777" w:rsidR="001C6884" w:rsidRDefault="001C6884" w:rsidP="001C6884">
      <w:pPr>
        <w:rPr>
          <w:rFonts w:ascii="Arial Narrow" w:hAnsi="Arial Narrow"/>
          <w:sz w:val="20"/>
          <w:szCs w:val="20"/>
        </w:rPr>
      </w:pPr>
      <w:r>
        <w:rPr>
          <w:rFonts w:ascii="Arial Narrow" w:hAnsi="Arial Narrow"/>
          <w:sz w:val="20"/>
          <w:szCs w:val="20"/>
        </w:rPr>
        <w:t>  </w:t>
      </w:r>
    </w:p>
    <w:p w14:paraId="47420B96" w14:textId="3B1FF46F" w:rsidR="001C6884" w:rsidRDefault="005B135E" w:rsidP="001C6884">
      <w:pPr>
        <w:rPr>
          <w:rFonts w:ascii="Arial Narrow" w:hAnsi="Arial Narrow"/>
          <w:b/>
          <w:bCs/>
          <w:sz w:val="20"/>
          <w:szCs w:val="20"/>
        </w:rPr>
      </w:pPr>
      <w:r>
        <w:rPr>
          <w:rFonts w:ascii="Arial Narrow" w:hAnsi="Arial Narrow"/>
          <w:b/>
          <w:bCs/>
          <w:sz w:val="20"/>
          <w:szCs w:val="20"/>
        </w:rPr>
        <w:t xml:space="preserve">If needed, please </w:t>
      </w:r>
      <w:r w:rsidR="001C6884">
        <w:rPr>
          <w:rFonts w:ascii="Arial Narrow" w:hAnsi="Arial Narrow"/>
          <w:b/>
          <w:bCs/>
          <w:sz w:val="20"/>
          <w:szCs w:val="20"/>
        </w:rPr>
        <w:t>contact your S</w:t>
      </w:r>
      <w:r w:rsidR="00847EED">
        <w:rPr>
          <w:rFonts w:ascii="Arial Narrow" w:hAnsi="Arial Narrow"/>
          <w:b/>
          <w:bCs/>
          <w:sz w:val="20"/>
          <w:szCs w:val="20"/>
        </w:rPr>
        <w:t xml:space="preserve">upplier </w:t>
      </w:r>
      <w:r w:rsidR="001C6884">
        <w:rPr>
          <w:rFonts w:ascii="Arial Narrow" w:hAnsi="Arial Narrow"/>
          <w:b/>
          <w:bCs/>
          <w:sz w:val="20"/>
          <w:szCs w:val="20"/>
        </w:rPr>
        <w:t>R</w:t>
      </w:r>
      <w:r w:rsidR="00847EED">
        <w:rPr>
          <w:rFonts w:ascii="Arial Narrow" w:hAnsi="Arial Narrow"/>
          <w:b/>
          <w:bCs/>
          <w:sz w:val="20"/>
          <w:szCs w:val="20"/>
        </w:rPr>
        <w:t xml:space="preserve">elationship </w:t>
      </w:r>
      <w:r w:rsidR="001C6884">
        <w:rPr>
          <w:rFonts w:ascii="Arial Narrow" w:hAnsi="Arial Narrow"/>
          <w:b/>
          <w:bCs/>
          <w:sz w:val="20"/>
          <w:szCs w:val="20"/>
        </w:rPr>
        <w:t>O</w:t>
      </w:r>
      <w:r w:rsidR="00847EED">
        <w:rPr>
          <w:rFonts w:ascii="Arial Narrow" w:hAnsi="Arial Narrow"/>
          <w:b/>
          <w:bCs/>
          <w:sz w:val="20"/>
          <w:szCs w:val="20"/>
        </w:rPr>
        <w:t>wner</w:t>
      </w:r>
      <w:r w:rsidR="001C6884">
        <w:rPr>
          <w:rFonts w:ascii="Arial Narrow" w:hAnsi="Arial Narrow"/>
          <w:b/>
          <w:bCs/>
          <w:sz w:val="20"/>
          <w:szCs w:val="20"/>
        </w:rPr>
        <w:t xml:space="preserve"> </w:t>
      </w:r>
      <w:r>
        <w:rPr>
          <w:rFonts w:ascii="Arial Narrow" w:hAnsi="Arial Narrow"/>
          <w:b/>
          <w:bCs/>
          <w:sz w:val="20"/>
          <w:szCs w:val="20"/>
        </w:rPr>
        <w:t>to get the supplier-specific signed version.</w:t>
      </w:r>
    </w:p>
    <w:p w14:paraId="4BC358CD" w14:textId="77777777" w:rsidR="001C6884" w:rsidRDefault="001C6884" w:rsidP="001C6884">
      <w:pPr>
        <w:rPr>
          <w:rFonts w:ascii="Arial Narrow" w:hAnsi="Arial Narrow"/>
          <w:b/>
          <w:bCs/>
          <w:sz w:val="20"/>
          <w:szCs w:val="20"/>
        </w:rPr>
      </w:pPr>
    </w:p>
    <w:p w14:paraId="65AF06D2" w14:textId="77777777" w:rsidR="006F5E2F" w:rsidRDefault="006F5E2F"/>
    <w:sectPr w:rsidR="006F5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745B" w14:textId="77777777" w:rsidR="00AC4757" w:rsidRDefault="00AC4757" w:rsidP="001C6884">
      <w:r>
        <w:separator/>
      </w:r>
    </w:p>
  </w:endnote>
  <w:endnote w:type="continuationSeparator" w:id="0">
    <w:p w14:paraId="5287A8A3" w14:textId="77777777" w:rsidR="00AC4757" w:rsidRDefault="00AC4757" w:rsidP="001C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2F0B" w14:textId="77777777" w:rsidR="00AC4757" w:rsidRDefault="00AC4757" w:rsidP="001C6884">
      <w:r>
        <w:separator/>
      </w:r>
    </w:p>
  </w:footnote>
  <w:footnote w:type="continuationSeparator" w:id="0">
    <w:p w14:paraId="2D38A3BB" w14:textId="77777777" w:rsidR="00AC4757" w:rsidRDefault="00AC4757" w:rsidP="001C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679D9"/>
    <w:multiLevelType w:val="multilevel"/>
    <w:tmpl w:val="95CAD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84"/>
    <w:rsid w:val="001C6884"/>
    <w:rsid w:val="00556511"/>
    <w:rsid w:val="005B135E"/>
    <w:rsid w:val="006F5E2F"/>
    <w:rsid w:val="00847EED"/>
    <w:rsid w:val="00AC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83CE6"/>
  <w15:chartTrackingRefBased/>
  <w15:docId w15:val="{46A13565-6846-405C-9A62-9F6640CD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88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5B135E"/>
    <w:pPr>
      <w:ind w:left="720"/>
    </w:pPr>
  </w:style>
  <w:style w:type="table" w:styleId="TableGrid">
    <w:name w:val="Table Grid"/>
    <w:basedOn w:val="TableNormal"/>
    <w:uiPriority w:val="39"/>
    <w:rsid w:val="005B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9839">
      <w:bodyDiv w:val="1"/>
      <w:marLeft w:val="0"/>
      <w:marRight w:val="0"/>
      <w:marTop w:val="0"/>
      <w:marBottom w:val="0"/>
      <w:divBdr>
        <w:top w:val="none" w:sz="0" w:space="0" w:color="auto"/>
        <w:left w:val="none" w:sz="0" w:space="0" w:color="auto"/>
        <w:bottom w:val="none" w:sz="0" w:space="0" w:color="auto"/>
        <w:right w:val="none" w:sz="0" w:space="0" w:color="auto"/>
      </w:divBdr>
    </w:div>
    <w:div w:id="7807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34A8536E8B9489283DD2B5B06C98A" ma:contentTypeVersion="12" ma:contentTypeDescription="Create a new document." ma:contentTypeScope="" ma:versionID="0fa367d7ca1c400cc79a18e63f8a6f82">
  <xsd:schema xmlns:xsd="http://www.w3.org/2001/XMLSchema" xmlns:xs="http://www.w3.org/2001/XMLSchema" xmlns:p="http://schemas.microsoft.com/office/2006/metadata/properties" xmlns:ns3="1b90b473-0624-409a-827f-7a09dedbbc4c" xmlns:ns4="09fb18a0-9281-4846-8aa8-8b616b6abe94" targetNamespace="http://schemas.microsoft.com/office/2006/metadata/properties" ma:root="true" ma:fieldsID="093078187bfd14aeaae7e9beac1b4ae6" ns3:_="" ns4:_="">
    <xsd:import namespace="1b90b473-0624-409a-827f-7a09dedbbc4c"/>
    <xsd:import namespace="09fb18a0-9281-4846-8aa8-8b616b6ab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0b473-0624-409a-827f-7a09dedbbc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18a0-9281-4846-8aa8-8b616b6ab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53815-6454-4A3A-9D53-F6095566315C}">
  <ds:schemaRefs>
    <ds:schemaRef ds:uri="http://schemas.microsoft.com/sharepoint/v3/contenttype/forms"/>
  </ds:schemaRefs>
</ds:datastoreItem>
</file>

<file path=customXml/itemProps2.xml><?xml version="1.0" encoding="utf-8"?>
<ds:datastoreItem xmlns:ds="http://schemas.openxmlformats.org/officeDocument/2006/customXml" ds:itemID="{1ED4D8DF-2B9A-48AF-81F8-DBC940EB364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9fb18a0-9281-4846-8aa8-8b616b6abe94"/>
    <ds:schemaRef ds:uri="http://purl.org/dc/terms/"/>
    <ds:schemaRef ds:uri="1b90b473-0624-409a-827f-7a09dedbbc4c"/>
    <ds:schemaRef ds:uri="http://www.w3.org/XML/1998/namespace"/>
  </ds:schemaRefs>
</ds:datastoreItem>
</file>

<file path=customXml/itemProps3.xml><?xml version="1.0" encoding="utf-8"?>
<ds:datastoreItem xmlns:ds="http://schemas.openxmlformats.org/officeDocument/2006/customXml" ds:itemID="{793CA83E-D93B-4ED2-9D2A-5C494B4C0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0b473-0624-409a-827f-7a09dedbbc4c"/>
    <ds:schemaRef ds:uri="09fb18a0-9281-4846-8aa8-8b616b6ab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Vicencio, JeanPaula</dc:creator>
  <cp:keywords/>
  <dc:description/>
  <cp:lastModifiedBy>Vicencio, JeanPaula</cp:lastModifiedBy>
  <cp:revision>2</cp:revision>
  <dcterms:created xsi:type="dcterms:W3CDTF">2020-03-26T11:58:00Z</dcterms:created>
  <dcterms:modified xsi:type="dcterms:W3CDTF">2020-03-26T11:58:00Z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0x010100DDA34A8536E8B9489283DD2B5B06C98A</vt:lpwstr>
  </property>
</Properties>
</file>